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福建客家建设发展集团</w:t>
      </w:r>
      <w:r>
        <w:rPr>
          <w:rFonts w:ascii="方正小标宋简体" w:hAnsi="仿宋" w:eastAsia="方正小标宋简体"/>
          <w:sz w:val="44"/>
          <w:szCs w:val="44"/>
        </w:rPr>
        <w:t>有限公司招聘报名</w:t>
      </w:r>
      <w:r>
        <w:rPr>
          <w:rFonts w:hint="eastAsia" w:ascii="方正小标宋简体" w:hAnsi="仿宋" w:eastAsia="方正小标宋简体"/>
          <w:sz w:val="44"/>
          <w:szCs w:val="44"/>
        </w:rPr>
        <w:t>表</w:t>
      </w:r>
    </w:p>
    <w:p>
      <w:pPr>
        <w:spacing w:line="560" w:lineRule="exact"/>
        <w:ind w:firstLine="7200" w:firstLineChars="2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tbl>
      <w:tblPr>
        <w:tblStyle w:val="4"/>
        <w:tblW w:w="10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65"/>
        <w:gridCol w:w="464"/>
        <w:gridCol w:w="873"/>
        <w:gridCol w:w="119"/>
        <w:gridCol w:w="418"/>
        <w:gridCol w:w="418"/>
        <w:gridCol w:w="582"/>
        <w:gridCol w:w="218"/>
        <w:gridCol w:w="632"/>
        <w:gridCol w:w="312"/>
        <w:gridCol w:w="539"/>
        <w:gridCol w:w="453"/>
        <w:gridCol w:w="539"/>
        <w:gridCol w:w="567"/>
        <w:gridCol w:w="425"/>
        <w:gridCol w:w="284"/>
        <w:gridCol w:w="996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  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性别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年月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民  族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籍贯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二  寸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相  片</w:t>
            </w:r>
          </w:p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20" w:hanging="120" w:hanging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全日制教育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在职</w:t>
            </w:r>
          </w:p>
          <w:p>
            <w:pPr>
              <w:spacing w:line="36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教育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毕业院校、专业及时间</w:t>
            </w:r>
          </w:p>
        </w:tc>
        <w:tc>
          <w:tcPr>
            <w:tcW w:w="4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 w:cs="宋体"/>
                <w:sz w:val="24"/>
              </w:rPr>
              <w:t>政治面貌</w:t>
            </w:r>
          </w:p>
        </w:tc>
        <w:tc>
          <w:tcPr>
            <w:tcW w:w="2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职称（执业资格）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报考职位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名称</w:t>
            </w:r>
          </w:p>
        </w:tc>
        <w:tc>
          <w:tcPr>
            <w:tcW w:w="609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参加工   作时间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现工作单位  及职务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通讯地址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身 份 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号    码</w:t>
            </w:r>
          </w:p>
        </w:tc>
        <w:tc>
          <w:tcPr>
            <w:tcW w:w="35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手机</w:t>
            </w: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邮箱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8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经历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lang w:eastAsia="zh-CN"/>
              </w:rPr>
              <w:t>奖惩</w:t>
            </w:r>
            <w:r>
              <w:rPr>
                <w:rFonts w:hint="eastAsia" w:ascii="楷体_GB2312" w:hAnsi="宋体" w:eastAsia="楷体_GB2312" w:cs="宋体"/>
                <w:sz w:val="24"/>
              </w:rPr>
              <w:t>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培训情况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家庭主要成员及主要社会关系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政治 面貌</w:t>
            </w: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1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本  人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承  诺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本人郑重承诺：以上填报内容属实，若有弄虚作假行为，本人愿意承担一切后果。</w:t>
            </w:r>
          </w:p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承诺人签名：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资格审查组审查意见</w:t>
            </w:r>
          </w:p>
        </w:tc>
        <w:tc>
          <w:tcPr>
            <w:tcW w:w="92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838" w:leftChars="399" w:right="525" w:firstLine="5280" w:firstLineChars="2200"/>
              <w:jc w:val="right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 xml:space="preserve">                                                            年    月    日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备注：本表一式两份，正反面打印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/>
    <w:sectPr>
      <w:pgSz w:w="11906" w:h="16838"/>
      <w:pgMar w:top="2098" w:right="1474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2OGJjMGRlYmMzZjY2OTNhNWU3Mjc2MmFiZmU0NTgifQ=="/>
  </w:docVars>
  <w:rsids>
    <w:rsidRoot w:val="77C84F68"/>
    <w:rsid w:val="002E1268"/>
    <w:rsid w:val="00824268"/>
    <w:rsid w:val="00883E64"/>
    <w:rsid w:val="124E53FA"/>
    <w:rsid w:val="22520A31"/>
    <w:rsid w:val="273A1B83"/>
    <w:rsid w:val="77C84F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Calibri" w:eastAsia="仿宋_GB2312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239</Words>
  <Characters>239</Characters>
  <Lines>3</Lines>
  <Paragraphs>1</Paragraphs>
  <TotalTime>2</TotalTime>
  <ScaleCrop>false</ScaleCrop>
  <LinksUpToDate>false</LinksUpToDate>
  <CharactersWithSpaces>383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2019-04-24T06:51:00Z</dcterms:created>
  <dc:creator>メ`冉.゛</dc:creator>
  <cp:lastModifiedBy>Administrator</cp:lastModifiedBy>
  <dcterms:modified xsi:type="dcterms:W3CDTF">2022-07-14T02:02:00Z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7D43BFC59AF64DC48EC1DCFFD6352E33</vt:lpwstr>
  </property>
</Properties>
</file>